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52" w:rsidRPr="000B68E7" w:rsidRDefault="003B4D52" w:rsidP="003B4D52">
      <w:pPr>
        <w:spacing w:after="225" w:line="240" w:lineRule="auto"/>
        <w:jc w:val="center"/>
        <w:rPr>
          <w:rFonts w:ascii="Monotype Corsiva" w:eastAsia="Times New Roman" w:hAnsi="Monotype Corsiva" w:cs="Times New Roman"/>
          <w:b/>
          <w:color w:val="C00000"/>
          <w:sz w:val="36"/>
          <w:szCs w:val="36"/>
        </w:rPr>
      </w:pPr>
      <w:bookmarkStart w:id="0" w:name="_GoBack"/>
      <w:r w:rsidRPr="000B68E7">
        <w:rPr>
          <w:rFonts w:ascii="Monotype Corsiva" w:eastAsia="Times New Roman" w:hAnsi="Monotype Corsiva" w:cs="Times New Roman"/>
          <w:b/>
          <w:color w:val="C00000"/>
          <w:sz w:val="36"/>
          <w:szCs w:val="36"/>
        </w:rPr>
        <w:t>Информация об условиях питания обучающихся, в том числе инвалидов и лиц с ограниченными возможностями здоровья (при наличии)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Питание школьников осуществляется в школьной столовой, обеспеченной всем необходимым оборудованием.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Питание предусматривает: горячие обеды.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Обучающимся 1-4 классов, обучающимся 5-11 классов, чьи семьи состоят на учете в управлении социальной защиты предоставляются частично-оплачиваемые обеды. Все желающие по заявлению родителей могут получать горячие обеды за счет родительской платы.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Школьная столовая расположена на первом этаже, имеет в наличии набор помещений и оборудования, позволяющие осуществлять приготовление безопасной и сохраняющей пищевую ценность продукции и кулинарных изделий. Количество посадочных мест в обеденном зале позволяет обеспечить посадку учащихся в две перемены.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Прием пищевых продуктов осуществляется при наличии документов, подтверждающих их качество и безопасность. Производство готовых блюд осуществляется в соответствии с технологическими картами. Ежедневно в обеденном зале вывешивается утвержденное меню. Отпуск горячего питания обучающимся производится по классам на переменах, по графику питания обучающихся. Организация обслуживания учащихся осуществляется путем предварительного накрытия столов. В ежедневном рационе питания учитывается оптимальное соотношение пищевой и энергетической ценности, суточной потребности в витаминах и микроэлементов, белков, жиров и углеводов.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Для инвалидов и лиц с ОВЗ не предоставляется отдельное помещение для принятия пищи, вход не оборудован поручнями и направляющими полосами.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lastRenderedPageBreak/>
        <w:t>Для осуществления медицинской деятельности в школе имеется медицинский кабинет. Медицинское наблюдение осуществляет медицинская сестра. Все медицинские осмотры осуществляются в плановом порядке, медицинская документация имеется в соответствии с необходимым перечнем.</w:t>
      </w:r>
    </w:p>
    <w:p w:rsidR="003B4D52" w:rsidRPr="000B68E7" w:rsidRDefault="003B4D52" w:rsidP="003B4D52">
      <w:pPr>
        <w:spacing w:after="0" w:line="240" w:lineRule="auto"/>
        <w:ind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Помещения для медицинского обслуживания обучающихся и работников включают:</w:t>
      </w:r>
    </w:p>
    <w:p w:rsidR="003B4D52" w:rsidRPr="000B68E7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процедурный кабинет</w:t>
      </w:r>
    </w:p>
    <w:p w:rsidR="003B4D52" w:rsidRPr="000B68E7" w:rsidRDefault="003B4D52" w:rsidP="003B4D5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Monotype Corsiva" w:eastAsia="Times New Roman" w:hAnsi="Monotype Corsiva" w:cs="Arial"/>
          <w:b/>
          <w:color w:val="7030A0"/>
          <w:sz w:val="36"/>
          <w:szCs w:val="36"/>
          <w:lang w:eastAsia="ru-RU"/>
        </w:rPr>
      </w:pPr>
      <w:r w:rsidRPr="000B68E7">
        <w:rPr>
          <w:rFonts w:ascii="Monotype Corsiva" w:eastAsia="Times New Roman" w:hAnsi="Monotype Corsiva" w:cs="Arial"/>
          <w:b/>
          <w:i/>
          <w:iCs/>
          <w:color w:val="7030A0"/>
          <w:sz w:val="36"/>
          <w:szCs w:val="36"/>
          <w:lang w:eastAsia="ru-RU"/>
        </w:rPr>
        <w:t>прививочный кабинет</w:t>
      </w:r>
    </w:p>
    <w:bookmarkEnd w:id="0"/>
    <w:p w:rsidR="00370959" w:rsidRPr="000B68E7" w:rsidRDefault="000B68E7" w:rsidP="003B4D52">
      <w:pPr>
        <w:spacing w:after="0" w:line="240" w:lineRule="auto"/>
        <w:ind w:firstLine="709"/>
        <w:jc w:val="both"/>
        <w:rPr>
          <w:rFonts w:ascii="Monotype Corsiva" w:hAnsi="Monotype Corsiva"/>
          <w:b/>
          <w:sz w:val="36"/>
          <w:szCs w:val="36"/>
        </w:rPr>
      </w:pPr>
    </w:p>
    <w:sectPr w:rsidR="00370959" w:rsidRPr="000B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65E4B"/>
    <w:multiLevelType w:val="multilevel"/>
    <w:tmpl w:val="4CEC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31"/>
    <w:rsid w:val="000B68E7"/>
    <w:rsid w:val="002232BF"/>
    <w:rsid w:val="003B4D52"/>
    <w:rsid w:val="00481D37"/>
    <w:rsid w:val="00893731"/>
    <w:rsid w:val="00D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A69F-AEDD-45EA-B2C7-CDA97F4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D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4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921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2021-12-15T07:29:00Z</dcterms:created>
  <dcterms:modified xsi:type="dcterms:W3CDTF">2022-03-23T17:30:00Z</dcterms:modified>
</cp:coreProperties>
</file>