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1E" w:rsidRPr="00955446" w:rsidRDefault="00AA798A" w:rsidP="0054471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80860" cy="9753600"/>
            <wp:effectExtent l="19050" t="0" r="0" b="0"/>
            <wp:docPr id="1" name="Рисунок 1" descr="C:\Users\Anna\Downloads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wnloads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8A">
        <w:rPr>
          <w:b/>
          <w:sz w:val="28"/>
          <w:szCs w:val="28"/>
        </w:rPr>
        <w:lastRenderedPageBreak/>
        <w:t xml:space="preserve"> </w:t>
      </w:r>
      <w:r w:rsidR="0054471E" w:rsidRPr="00955446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4471E" w:rsidRPr="00955446" w:rsidRDefault="0054471E" w:rsidP="0054471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955446">
        <w:rPr>
          <w:b/>
          <w:sz w:val="28"/>
          <w:szCs w:val="28"/>
        </w:rPr>
        <w:t xml:space="preserve">«Средняя общеобразовательная школа </w:t>
      </w:r>
      <w:proofErr w:type="spellStart"/>
      <w:r w:rsidRPr="00955446">
        <w:rPr>
          <w:b/>
          <w:sz w:val="28"/>
          <w:szCs w:val="28"/>
        </w:rPr>
        <w:t>с</w:t>
      </w:r>
      <w:proofErr w:type="gramStart"/>
      <w:r w:rsidRPr="00955446">
        <w:rPr>
          <w:b/>
          <w:sz w:val="28"/>
          <w:szCs w:val="28"/>
        </w:rPr>
        <w:t>.Т</w:t>
      </w:r>
      <w:proofErr w:type="gramEnd"/>
      <w:r w:rsidRPr="00955446">
        <w:rPr>
          <w:b/>
          <w:sz w:val="28"/>
          <w:szCs w:val="28"/>
        </w:rPr>
        <w:t>урты-Хутор</w:t>
      </w:r>
      <w:proofErr w:type="spellEnd"/>
      <w:r w:rsidRPr="00955446">
        <w:rPr>
          <w:b/>
          <w:sz w:val="28"/>
          <w:szCs w:val="28"/>
        </w:rPr>
        <w:t xml:space="preserve"> </w:t>
      </w:r>
    </w:p>
    <w:p w:rsidR="0054471E" w:rsidRPr="00955446" w:rsidRDefault="0054471E" w:rsidP="0054471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955446">
        <w:rPr>
          <w:b/>
          <w:sz w:val="28"/>
          <w:szCs w:val="28"/>
        </w:rPr>
        <w:t xml:space="preserve">имени </w:t>
      </w:r>
      <w:proofErr w:type="spellStart"/>
      <w:r w:rsidRPr="00955446">
        <w:rPr>
          <w:b/>
          <w:sz w:val="28"/>
          <w:szCs w:val="28"/>
        </w:rPr>
        <w:t>Хатамаева</w:t>
      </w:r>
      <w:proofErr w:type="spellEnd"/>
      <w:r w:rsidRPr="00955446">
        <w:rPr>
          <w:b/>
          <w:sz w:val="28"/>
          <w:szCs w:val="28"/>
        </w:rPr>
        <w:t xml:space="preserve"> Али </w:t>
      </w:r>
      <w:proofErr w:type="spellStart"/>
      <w:r w:rsidRPr="00955446">
        <w:rPr>
          <w:b/>
          <w:sz w:val="28"/>
          <w:szCs w:val="28"/>
        </w:rPr>
        <w:t>Батиевича</w:t>
      </w:r>
      <w:proofErr w:type="spellEnd"/>
      <w:r w:rsidRPr="00955446">
        <w:rPr>
          <w:b/>
          <w:sz w:val="28"/>
          <w:szCs w:val="28"/>
        </w:rPr>
        <w:t xml:space="preserve">» </w:t>
      </w:r>
    </w:p>
    <w:p w:rsidR="0054471E" w:rsidRPr="00955446" w:rsidRDefault="0054471E" w:rsidP="0054471E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0"/>
        <w:gridCol w:w="4742"/>
      </w:tblGrid>
      <w:tr w:rsidR="0054471E" w:rsidRPr="00204082" w:rsidTr="0054471E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71E" w:rsidRPr="00204082" w:rsidRDefault="0054471E" w:rsidP="0054471E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204082">
              <w:rPr>
                <w:b/>
                <w:sz w:val="28"/>
                <w:szCs w:val="28"/>
              </w:rPr>
              <w:t xml:space="preserve">РАССМОТРЕНО </w:t>
            </w:r>
          </w:p>
          <w:p w:rsidR="0054471E" w:rsidRPr="00204082" w:rsidRDefault="0054471E" w:rsidP="0054471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04082">
              <w:rPr>
                <w:sz w:val="28"/>
                <w:szCs w:val="28"/>
              </w:rPr>
              <w:t>на заседании педагогиче</w:t>
            </w:r>
            <w:r>
              <w:rPr>
                <w:sz w:val="28"/>
                <w:szCs w:val="28"/>
              </w:rPr>
              <w:t>ского совета (протокол № 2 от 24.08.2022</w:t>
            </w:r>
            <w:r w:rsidRPr="00204082">
              <w:rPr>
                <w:sz w:val="28"/>
                <w:szCs w:val="28"/>
              </w:rPr>
              <w:t xml:space="preserve"> года)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71E" w:rsidRPr="00204082" w:rsidRDefault="0054471E" w:rsidP="0054471E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204082">
              <w:rPr>
                <w:b/>
                <w:sz w:val="28"/>
                <w:szCs w:val="28"/>
              </w:rPr>
              <w:t>УТВЕРЖДЕНО</w:t>
            </w:r>
          </w:p>
          <w:p w:rsidR="0054471E" w:rsidRPr="00204082" w:rsidRDefault="0054471E" w:rsidP="0054471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04082">
              <w:rPr>
                <w:sz w:val="28"/>
                <w:szCs w:val="28"/>
              </w:rPr>
              <w:t xml:space="preserve">приказом директора по МБОУ «СОШ </w:t>
            </w:r>
            <w:proofErr w:type="spellStart"/>
            <w:r w:rsidRPr="00204082">
              <w:rPr>
                <w:sz w:val="28"/>
                <w:szCs w:val="28"/>
              </w:rPr>
              <w:t>с</w:t>
            </w:r>
            <w:proofErr w:type="gramStart"/>
            <w:r w:rsidRPr="00204082">
              <w:rPr>
                <w:sz w:val="28"/>
                <w:szCs w:val="28"/>
              </w:rPr>
              <w:t>.Т</w:t>
            </w:r>
            <w:proofErr w:type="gramEnd"/>
            <w:r w:rsidRPr="00204082">
              <w:rPr>
                <w:sz w:val="28"/>
                <w:szCs w:val="28"/>
              </w:rPr>
              <w:t>урты-Хутор</w:t>
            </w:r>
            <w:proofErr w:type="spellEnd"/>
            <w:r w:rsidRPr="00204082">
              <w:rPr>
                <w:sz w:val="28"/>
                <w:szCs w:val="28"/>
              </w:rPr>
              <w:t xml:space="preserve"> </w:t>
            </w:r>
            <w:proofErr w:type="spellStart"/>
            <w:r w:rsidRPr="00204082">
              <w:rPr>
                <w:sz w:val="28"/>
                <w:szCs w:val="28"/>
              </w:rPr>
              <w:t>им.Хатамаева</w:t>
            </w:r>
            <w:proofErr w:type="spellEnd"/>
            <w:r w:rsidRPr="00204082">
              <w:rPr>
                <w:sz w:val="28"/>
                <w:szCs w:val="28"/>
              </w:rPr>
              <w:t xml:space="preserve"> А.Б.»</w:t>
            </w:r>
          </w:p>
          <w:p w:rsidR="0054471E" w:rsidRPr="00204082" w:rsidRDefault="0054471E" w:rsidP="0054471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204082">
              <w:rPr>
                <w:sz w:val="28"/>
                <w:szCs w:val="28"/>
              </w:rPr>
              <w:t>______________Гайтукаев</w:t>
            </w:r>
            <w:proofErr w:type="spellEnd"/>
            <w:r w:rsidRPr="00204082">
              <w:rPr>
                <w:sz w:val="28"/>
                <w:szCs w:val="28"/>
              </w:rPr>
              <w:t xml:space="preserve"> Х.Г.</w:t>
            </w:r>
          </w:p>
          <w:p w:rsidR="0054471E" w:rsidRPr="00204082" w:rsidRDefault="0054471E" w:rsidP="0054471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04082">
              <w:rPr>
                <w:sz w:val="28"/>
                <w:szCs w:val="28"/>
              </w:rPr>
              <w:t xml:space="preserve">приказ  от </w:t>
            </w:r>
            <w:r>
              <w:rPr>
                <w:sz w:val="28"/>
                <w:szCs w:val="28"/>
                <w:u w:val="single"/>
              </w:rPr>
              <w:t>24</w:t>
            </w:r>
            <w:r w:rsidRPr="00204082">
              <w:rPr>
                <w:sz w:val="28"/>
                <w:szCs w:val="28"/>
                <w:u w:val="single"/>
              </w:rPr>
              <w:t>.08.</w:t>
            </w:r>
            <w:r>
              <w:rPr>
                <w:sz w:val="28"/>
                <w:szCs w:val="28"/>
                <w:u w:val="single"/>
              </w:rPr>
              <w:t>2022</w:t>
            </w:r>
            <w:r w:rsidRPr="00204082">
              <w:rPr>
                <w:sz w:val="28"/>
                <w:szCs w:val="28"/>
                <w:u w:val="single"/>
              </w:rPr>
              <w:t xml:space="preserve"> г.</w:t>
            </w:r>
            <w:r w:rsidRPr="00204082">
              <w:rPr>
                <w:sz w:val="28"/>
                <w:szCs w:val="28"/>
              </w:rPr>
              <w:t xml:space="preserve"> № </w:t>
            </w:r>
            <w:r w:rsidRPr="0054471E">
              <w:rPr>
                <w:color w:val="FF0000"/>
                <w:sz w:val="28"/>
                <w:szCs w:val="28"/>
                <w:u w:val="single"/>
              </w:rPr>
              <w:t xml:space="preserve">110 </w:t>
            </w:r>
          </w:p>
        </w:tc>
      </w:tr>
      <w:tr w:rsidR="0054471E" w:rsidRPr="00204082" w:rsidTr="0054471E"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71E" w:rsidRPr="00204082" w:rsidRDefault="0054471E" w:rsidP="00D434D2">
            <w:pPr>
              <w:rPr>
                <w:b/>
                <w:sz w:val="28"/>
                <w:szCs w:val="28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71E" w:rsidRPr="00204082" w:rsidRDefault="0054471E" w:rsidP="00D434D2">
            <w:pPr>
              <w:rPr>
                <w:b/>
                <w:sz w:val="28"/>
                <w:szCs w:val="28"/>
              </w:rPr>
            </w:pPr>
          </w:p>
        </w:tc>
      </w:tr>
    </w:tbl>
    <w:p w:rsidR="00CA48B8" w:rsidRDefault="00CA48B8" w:rsidP="00CA48B8">
      <w:pPr>
        <w:spacing w:after="234" w:line="270" w:lineRule="auto"/>
        <w:ind w:right="119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right="119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right="119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right="119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right="119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right="119"/>
        <w:jc w:val="center"/>
        <w:rPr>
          <w:b/>
          <w:sz w:val="28"/>
          <w:szCs w:val="28"/>
        </w:rPr>
      </w:pPr>
    </w:p>
    <w:p w:rsidR="00CA48B8" w:rsidRDefault="00CA48B8" w:rsidP="00CA48B8">
      <w:pPr>
        <w:spacing w:after="234" w:line="270" w:lineRule="auto"/>
        <w:ind w:right="119"/>
        <w:jc w:val="center"/>
        <w:rPr>
          <w:b/>
          <w:sz w:val="28"/>
          <w:szCs w:val="28"/>
        </w:rPr>
      </w:pPr>
      <w:r w:rsidRPr="00542C0D">
        <w:rPr>
          <w:b/>
          <w:sz w:val="28"/>
          <w:szCs w:val="28"/>
        </w:rPr>
        <w:t>ПОЛОЖЕНИЕ</w:t>
      </w:r>
    </w:p>
    <w:p w:rsidR="00CA48B8" w:rsidRDefault="00CA48B8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  <w:r w:rsidRPr="00542C0D">
        <w:rPr>
          <w:b/>
          <w:sz w:val="28"/>
          <w:szCs w:val="28"/>
        </w:rPr>
        <w:t xml:space="preserve">о порядке формирования резерва и работы с лицами, включенными </w:t>
      </w:r>
      <w:proofErr w:type="gramStart"/>
      <w:r w:rsidRPr="00542C0D">
        <w:rPr>
          <w:b/>
          <w:sz w:val="28"/>
          <w:szCs w:val="28"/>
        </w:rPr>
        <w:t>в</w:t>
      </w:r>
      <w:proofErr w:type="gramEnd"/>
      <w:r w:rsidRPr="00542C0D">
        <w:rPr>
          <w:b/>
          <w:sz w:val="28"/>
          <w:szCs w:val="28"/>
        </w:rPr>
        <w:t xml:space="preserve"> резерв управленческих кадров в    МБОУ </w:t>
      </w:r>
      <w:r w:rsidR="0054471E">
        <w:rPr>
          <w:b/>
          <w:sz w:val="28"/>
          <w:szCs w:val="28"/>
        </w:rPr>
        <w:t>«С</w:t>
      </w:r>
      <w:r w:rsidRPr="00542C0D">
        <w:rPr>
          <w:b/>
          <w:sz w:val="28"/>
          <w:szCs w:val="28"/>
        </w:rPr>
        <w:t xml:space="preserve">ОШ </w:t>
      </w:r>
      <w:proofErr w:type="spellStart"/>
      <w:r w:rsidRPr="00542C0D">
        <w:rPr>
          <w:b/>
          <w:sz w:val="28"/>
          <w:szCs w:val="28"/>
        </w:rPr>
        <w:t>с</w:t>
      </w:r>
      <w:proofErr w:type="gramStart"/>
      <w:r w:rsidRPr="00542C0D">
        <w:rPr>
          <w:b/>
          <w:sz w:val="28"/>
          <w:szCs w:val="28"/>
        </w:rPr>
        <w:t>.</w:t>
      </w:r>
      <w:r w:rsidR="0054471E">
        <w:rPr>
          <w:b/>
          <w:sz w:val="28"/>
          <w:szCs w:val="28"/>
        </w:rPr>
        <w:t>Т</w:t>
      </w:r>
      <w:proofErr w:type="gramEnd"/>
      <w:r w:rsidR="0054471E">
        <w:rPr>
          <w:b/>
          <w:sz w:val="28"/>
          <w:szCs w:val="28"/>
        </w:rPr>
        <w:t>урты-Хутор</w:t>
      </w:r>
      <w:proofErr w:type="spellEnd"/>
      <w:r w:rsidR="0054471E">
        <w:rPr>
          <w:b/>
          <w:sz w:val="28"/>
          <w:szCs w:val="28"/>
        </w:rPr>
        <w:t xml:space="preserve"> </w:t>
      </w:r>
      <w:proofErr w:type="spellStart"/>
      <w:r w:rsidR="0054471E">
        <w:rPr>
          <w:b/>
          <w:sz w:val="28"/>
          <w:szCs w:val="28"/>
        </w:rPr>
        <w:t>им.Хатамаева</w:t>
      </w:r>
      <w:proofErr w:type="spellEnd"/>
      <w:r w:rsidR="0054471E">
        <w:rPr>
          <w:b/>
          <w:sz w:val="28"/>
          <w:szCs w:val="28"/>
        </w:rPr>
        <w:t xml:space="preserve"> А.Б.</w:t>
      </w:r>
      <w:r w:rsidRPr="00542C0D">
        <w:rPr>
          <w:b/>
          <w:sz w:val="28"/>
          <w:szCs w:val="28"/>
        </w:rPr>
        <w:t>»</w:t>
      </w: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54471E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г.</w:t>
      </w:r>
    </w:p>
    <w:p w:rsidR="0054471E" w:rsidRPr="00542C0D" w:rsidRDefault="0054471E" w:rsidP="00CA48B8">
      <w:pPr>
        <w:spacing w:after="234" w:line="270" w:lineRule="auto"/>
        <w:ind w:left="292" w:right="119" w:firstLine="590"/>
        <w:jc w:val="center"/>
        <w:rPr>
          <w:b/>
          <w:sz w:val="28"/>
          <w:szCs w:val="28"/>
        </w:rPr>
      </w:pPr>
    </w:p>
    <w:p w:rsidR="00CA48B8" w:rsidRPr="0054471E" w:rsidRDefault="00CA48B8" w:rsidP="005447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b/>
          <w:szCs w:val="24"/>
        </w:rPr>
        <w:t xml:space="preserve">Общие положения   </w:t>
      </w:r>
    </w:p>
    <w:p w:rsidR="00CA48B8" w:rsidRPr="0054471E" w:rsidRDefault="00CA48B8" w:rsidP="0054471E">
      <w:pPr>
        <w:tabs>
          <w:tab w:val="left" w:pos="9214"/>
        </w:tabs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1.1.</w:t>
      </w:r>
      <w:r w:rsidR="0054471E">
        <w:rPr>
          <w:szCs w:val="24"/>
        </w:rPr>
        <w:t xml:space="preserve"> </w:t>
      </w:r>
      <w:r w:rsidRPr="0054471E">
        <w:rPr>
          <w:szCs w:val="24"/>
        </w:rPr>
        <w:t xml:space="preserve">Настоящее Положение разработано на основании протокола педсовета «Об утверждении порядка формирования резерва управленческих кадров от 15.08.2022г. №1» 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1.2.</w:t>
      </w:r>
      <w:r w:rsidR="0054471E">
        <w:rPr>
          <w:szCs w:val="24"/>
        </w:rPr>
        <w:t xml:space="preserve"> </w:t>
      </w:r>
      <w:r w:rsidRPr="0054471E">
        <w:rPr>
          <w:szCs w:val="24"/>
        </w:rPr>
        <w:t xml:space="preserve">Настоящее Положение определяет порядок формирования кадрового резерва общеобразовательной организации и порядок работы с лицами, включенными в резерв учреждения.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1.3.</w:t>
      </w:r>
      <w:r w:rsidR="0054471E">
        <w:rPr>
          <w:szCs w:val="24"/>
        </w:rPr>
        <w:t xml:space="preserve">   </w:t>
      </w:r>
      <w:r w:rsidRPr="0054471E">
        <w:rPr>
          <w:szCs w:val="24"/>
        </w:rPr>
        <w:t xml:space="preserve">Резерв руководителей уровней общеобразовательной организации (далее - кадровый резерв) представляет собой перечень лиц, соответствующих или способных соответствовать  в  результате  дополнительной  подготовки  квалификационным требованиям по руководящим должностям общеобразовательной организации, на которые формируется кадровый резерв (далее - резервная образовательная должность).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1.4.</w:t>
      </w:r>
      <w:r w:rsidR="0054471E">
        <w:rPr>
          <w:szCs w:val="24"/>
        </w:rPr>
        <w:t xml:space="preserve"> </w:t>
      </w:r>
      <w:r w:rsidRPr="0054471E">
        <w:rPr>
          <w:szCs w:val="24"/>
        </w:rPr>
        <w:t xml:space="preserve">Формирование кадрового резерва осуществляется в следующих целях: совершенствования деятельности по подбору и расстановке кадров для замещения руководящих должностей общеобразовательной организации (далее – руководящие должности);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-улучшения качественного состава общеобразовательной организации;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-своевременного удовлетворения потребности в кадрах общеобразовательной организации.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Работа с кадровым резервом проводится в целях: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-повышения  уровня</w:t>
      </w:r>
      <w:r w:rsidRPr="0054471E">
        <w:rPr>
          <w:szCs w:val="24"/>
        </w:rPr>
        <w:tab/>
        <w:t xml:space="preserve">мотивации  </w:t>
      </w:r>
      <w:r w:rsidRPr="0054471E">
        <w:rPr>
          <w:szCs w:val="24"/>
        </w:rPr>
        <w:tab/>
        <w:t xml:space="preserve">педагогических  </w:t>
      </w:r>
      <w:r w:rsidRPr="0054471E">
        <w:rPr>
          <w:szCs w:val="24"/>
        </w:rPr>
        <w:tab/>
        <w:t xml:space="preserve">работников к профессиональному росту;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-улучшения  результатов  профессиональной  деятельности  педагогических работников;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-повышения  уровня  профессиональной  подготовки  педагогических  работников;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-сокращения периода адаптации педагогических работников при вступлении в должность.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1.5.</w:t>
      </w:r>
      <w:r w:rsidR="0054471E">
        <w:rPr>
          <w:szCs w:val="24"/>
        </w:rPr>
        <w:t xml:space="preserve">   </w:t>
      </w:r>
      <w:r w:rsidRPr="0054471E">
        <w:rPr>
          <w:szCs w:val="24"/>
        </w:rPr>
        <w:t xml:space="preserve">Принципы формирования кадрового резерва: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-объективность (оценка профессиональных и личностных качеств и результатов профессиональной деятельности кандидатов для зачисления в кадровый резерв осуществляется коллегиально на основе объективных критериев оценки);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-зачисление в кадровый резерв осуществляется в соответствии с личными способностями, уровнем профессиональной подготовки, результатами профессиональной деятельности и на основе равного подхода к кандидатам;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-добровольность включения и нахождения в кадровом резерве; </w:t>
      </w:r>
      <w:proofErr w:type="gramStart"/>
      <w:r w:rsidRPr="0054471E">
        <w:rPr>
          <w:szCs w:val="24"/>
        </w:rPr>
        <w:t>-г</w:t>
      </w:r>
      <w:proofErr w:type="gramEnd"/>
      <w:r w:rsidRPr="0054471E">
        <w:rPr>
          <w:szCs w:val="24"/>
        </w:rPr>
        <w:t xml:space="preserve">ласность в формировании и работе с кадровым резервом.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1.6.</w:t>
      </w:r>
      <w:r w:rsidR="0054471E">
        <w:rPr>
          <w:szCs w:val="24"/>
        </w:rPr>
        <w:t xml:space="preserve"> </w:t>
      </w:r>
      <w:r w:rsidRPr="0054471E">
        <w:rPr>
          <w:szCs w:val="24"/>
        </w:rPr>
        <w:t xml:space="preserve">В управленческий состав общеобразовательной организации формируются следующие виды кадрового резерва: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-перспективный кадровый резерв;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-кадровый резерв на замещение должности заместителя директора по учебной работе, заместителя директора по воспитательной работе, заведующего хозяйством.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1.7.</w:t>
      </w:r>
      <w:r w:rsidR="0054471E">
        <w:rPr>
          <w:szCs w:val="24"/>
        </w:rPr>
        <w:t xml:space="preserve"> В кадровый резе</w:t>
      </w:r>
      <w:proofErr w:type="gramStart"/>
      <w:r w:rsidR="0054471E">
        <w:rPr>
          <w:szCs w:val="24"/>
        </w:rPr>
        <w:t xml:space="preserve">рв </w:t>
      </w:r>
      <w:r w:rsidRPr="0054471E">
        <w:rPr>
          <w:szCs w:val="24"/>
        </w:rPr>
        <w:t>вкл</w:t>
      </w:r>
      <w:proofErr w:type="gramEnd"/>
      <w:r w:rsidRPr="0054471E">
        <w:rPr>
          <w:szCs w:val="24"/>
        </w:rPr>
        <w:t xml:space="preserve">ючаются лица, не достигшие предельного возраста (пенсионного).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1.8.</w:t>
      </w:r>
      <w:r w:rsidR="0054471E">
        <w:rPr>
          <w:szCs w:val="24"/>
        </w:rPr>
        <w:t xml:space="preserve">  </w:t>
      </w:r>
      <w:r w:rsidRPr="0054471E">
        <w:rPr>
          <w:szCs w:val="24"/>
        </w:rPr>
        <w:t xml:space="preserve">Кадровый резерв формируется ежегодно на основе результатов соответствующих отборочных мероприятий с учетом прогноза текущей и перспективной потребности.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1.9.</w:t>
      </w:r>
      <w:r w:rsidR="0054471E">
        <w:rPr>
          <w:szCs w:val="24"/>
        </w:rPr>
        <w:t xml:space="preserve">  </w:t>
      </w:r>
      <w:r w:rsidRPr="0054471E">
        <w:rPr>
          <w:szCs w:val="24"/>
        </w:rPr>
        <w:t xml:space="preserve">Кадровый резерв оформляется в виде перечня лиц отдельно по каждому виду в соответствии с п. 1.6. настоящего Положения. Решение о дополнении кадрового резерва и исключении из него оформляется распоряжением директора школы.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1.10.</w:t>
      </w:r>
      <w:r w:rsidR="0054471E">
        <w:rPr>
          <w:szCs w:val="24"/>
        </w:rPr>
        <w:t xml:space="preserve">  </w:t>
      </w:r>
      <w:r w:rsidRPr="0054471E">
        <w:rPr>
          <w:szCs w:val="24"/>
        </w:rPr>
        <w:t xml:space="preserve">Организационную, координирующую, методическую и контрольную функции по формированию и работе с резервом на замещение руководителей уровней выполняет секретарь (специалист отдела кадров).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</w:p>
    <w:p w:rsidR="00CA48B8" w:rsidRPr="0054471E" w:rsidRDefault="00CA48B8" w:rsidP="0054471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b/>
          <w:szCs w:val="24"/>
        </w:rPr>
        <w:lastRenderedPageBreak/>
        <w:t xml:space="preserve">Порядок формирования и работы с перспективным кадровым резервом. </w:t>
      </w:r>
      <w:r w:rsidRPr="0054471E">
        <w:rPr>
          <w:szCs w:val="24"/>
        </w:rPr>
        <w:t>2.1.</w:t>
      </w:r>
      <w:r w:rsidRPr="0054471E">
        <w:rPr>
          <w:rFonts w:eastAsia="Arial"/>
          <w:szCs w:val="24"/>
        </w:rPr>
        <w:tab/>
      </w:r>
      <w:r w:rsidRPr="0054471E">
        <w:rPr>
          <w:szCs w:val="24"/>
        </w:rPr>
        <w:t xml:space="preserve">Перспективный кадровый резерв формируется из числа педагогических работников школы.  </w:t>
      </w:r>
    </w:p>
    <w:p w:rsidR="00CA48B8" w:rsidRPr="0054471E" w:rsidRDefault="00CA48B8" w:rsidP="0054471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Предварительный отбор кандидатов в перспективный кадровый резерв производится путем анализа деятельности кандидатов.  </w:t>
      </w:r>
    </w:p>
    <w:p w:rsidR="00CA48B8" w:rsidRPr="0054471E" w:rsidRDefault="00CA48B8" w:rsidP="0054471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Общий план работы с кандидатами в перспективный кадровый резерв разрабатывается специалистом отдела кадров (при наличии).   </w:t>
      </w:r>
    </w:p>
    <w:p w:rsidR="00CA48B8" w:rsidRPr="0054471E" w:rsidRDefault="00CA48B8" w:rsidP="0054471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Отбор в состав перспективного кадрового резерва из числа кандидатов в него производится на основе результатов деятельности, наличия соответствующего образования.  </w:t>
      </w:r>
    </w:p>
    <w:p w:rsidR="00CA48B8" w:rsidRPr="0054471E" w:rsidRDefault="00CA48B8" w:rsidP="0054471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Состав перспективного кадрового резерва с распределением лиц, включенных в него, утверждается приказом по школе до 01 сентября.  </w:t>
      </w:r>
    </w:p>
    <w:p w:rsidR="00CA48B8" w:rsidRDefault="00CA48B8" w:rsidP="0054471E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Лица, включенные в состав перспективного кадрового резерва, могут быть зачислены в кадровый резерв в порядке, установленном настоящим Положением. </w:t>
      </w:r>
    </w:p>
    <w:p w:rsidR="0054471E" w:rsidRPr="0054471E" w:rsidRDefault="0054471E" w:rsidP="0054471E">
      <w:pPr>
        <w:spacing w:after="0" w:line="240" w:lineRule="auto"/>
        <w:ind w:left="709" w:firstLine="0"/>
        <w:jc w:val="both"/>
        <w:rPr>
          <w:szCs w:val="24"/>
        </w:rPr>
      </w:pPr>
    </w:p>
    <w:p w:rsidR="00CA48B8" w:rsidRPr="0054471E" w:rsidRDefault="00CA48B8" w:rsidP="0054471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b/>
          <w:szCs w:val="24"/>
        </w:rPr>
        <w:t xml:space="preserve">Порядок формирования кадрового резерва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b/>
          <w:szCs w:val="24"/>
        </w:rPr>
        <w:t>3.</w:t>
      </w:r>
      <w:r w:rsidRPr="0054471E">
        <w:rPr>
          <w:szCs w:val="24"/>
        </w:rPr>
        <w:t xml:space="preserve">1. </w:t>
      </w:r>
      <w:r w:rsidR="0054471E">
        <w:rPr>
          <w:szCs w:val="24"/>
        </w:rPr>
        <w:t xml:space="preserve">  </w:t>
      </w:r>
      <w:r w:rsidRPr="0054471E">
        <w:rPr>
          <w:szCs w:val="24"/>
        </w:rPr>
        <w:t xml:space="preserve">Кадровый   резерв на замещение руководящих должностей общеобразовательной организации формируется из числа:  </w:t>
      </w:r>
    </w:p>
    <w:p w:rsidR="00CA48B8" w:rsidRPr="0054471E" w:rsidRDefault="00CA48B8" w:rsidP="0054471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учителей;  </w:t>
      </w:r>
    </w:p>
    <w:p w:rsidR="00CA48B8" w:rsidRPr="0054471E" w:rsidRDefault="00CA48B8" w:rsidP="0054471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педагогических работников;  </w:t>
      </w:r>
    </w:p>
    <w:p w:rsidR="00CA48B8" w:rsidRPr="0054471E" w:rsidRDefault="00CA48B8" w:rsidP="0054471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руководителей второго уровня учреждения;  </w:t>
      </w:r>
    </w:p>
    <w:p w:rsidR="00CA48B8" w:rsidRPr="0054471E" w:rsidRDefault="00CA48B8" w:rsidP="0054471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лиц, включенных в состав перспективного кадрового резерва;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В состав кадрового резерва на замещение руководящих должностей школы могут быть включены лица, соответствующие квалификационным требованиям, обладающие необходимыми деловыми и личностными качествами и показавшие высокие результаты в профессиональной деятельности.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Из лиц, включенных в состав перспективного кадрового резерва, может формироваться кадровый резерв руководителей 2 уровня соответствующей получаемой или полученной ими специальности. 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Формирование кадрового резерва включает в себя следующие этапы: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rFonts w:eastAsia="Calibri"/>
          <w:szCs w:val="24"/>
        </w:rPr>
        <w:tab/>
      </w:r>
      <w:r w:rsidRPr="0054471E">
        <w:rPr>
          <w:szCs w:val="24"/>
        </w:rPr>
        <w:t xml:space="preserve">-составление перечня должностей, на которые формируется указанный кадровый резерв;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-составление списка кандидатов в кадровый резерв на замещение должностей;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-оценка и отбор в кадровый резерв на замещение должностей;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-составление и утверждение списка лиц, включенных в кадровый резерв на замещение должностей.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Перечень должностей, на которые формируется кадровый резерв, составляется специалистом отдела кадров.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В обязательном порядке в общеобразовательной организации формируется кадровый резерв 2 уровня, 3 уровня.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Составление списка кандидатов в кадровый резерв на замещение должностей (далее - список кандидатов) осуществляется специалистом отдела кадров, на основании предложений директора школы, руководителей 2 и 3 уровня.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На одну должность может быть представлено не более трех кандидатов в кадровый резерв из числа лиц, указанных в п. 3.1. настоящего Положения.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Предложения для включения лица (лиц) в список кандидатов в кадровый       резерв      на      замещение руководящих должностей школы направляются специалисту по работе с кадрами до 1 мая текущего года с приложением необходимых сопроводительных документов.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Ежегодно до 1 мая текущего года руководители 1, 2 ,3 уровня проводят анализ кадрового </w:t>
      </w:r>
      <w:proofErr w:type="gramStart"/>
      <w:r w:rsidRPr="0054471E">
        <w:rPr>
          <w:szCs w:val="24"/>
        </w:rPr>
        <w:t>резерва</w:t>
      </w:r>
      <w:proofErr w:type="gramEnd"/>
      <w:r w:rsidRPr="0054471E">
        <w:rPr>
          <w:szCs w:val="24"/>
        </w:rPr>
        <w:t xml:space="preserve"> принимают решение об оставлении его в составе резерва или об исключении. Одновременно рассматриваются новые кандидатуры для зачисления в кадровый резерв. Порядок пополнения резерва сохраняется тот же, что и при формировании.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54471E">
        <w:rPr>
          <w:szCs w:val="24"/>
        </w:rPr>
        <w:lastRenderedPageBreak/>
        <w:t xml:space="preserve">При отсутствии кандидатов или признании кандидатов на конкретную должность не соответствующими требованиям, установленными настоящим Положением, кадровый резерв на замещение должностей на эту должность не формируется.  </w:t>
      </w:r>
      <w:proofErr w:type="gramEnd"/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Состав лиц, включенных в кадровый резерв на замещение руководящих должностей школы, утверждается приказом директора по школе.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Лица, включенные в состав кадрового резерва на замещение руководящих должностей школы на текущий календарный год, могут включаться в кадровый резерв на замещение данной должности и на последующие годы.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54471E">
        <w:rPr>
          <w:szCs w:val="24"/>
        </w:rPr>
        <w:t>Лица, включенные в состав кадрового резерва на замещение должностей могут</w:t>
      </w:r>
      <w:proofErr w:type="gramEnd"/>
      <w:r w:rsidRPr="0054471E">
        <w:rPr>
          <w:szCs w:val="24"/>
        </w:rPr>
        <w:t xml:space="preserve"> быть исключены в течение текущего года из его состава на следующих основаниях: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-при наложении дисциплинарного взыскания, на весь период его действия;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-при отказе от прохождения переподготовки (переквалификации) и (или) повышения квалификации;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-при привлечении к уголовной или административной ответственности;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-</w:t>
      </w:r>
      <w:proofErr w:type="gramStart"/>
      <w:r w:rsidRPr="0054471E">
        <w:rPr>
          <w:szCs w:val="24"/>
        </w:rPr>
        <w:t>при выражении в личном заявлении желания об исключении из состава кадрового резерва на замещение</w:t>
      </w:r>
      <w:proofErr w:type="gramEnd"/>
      <w:r w:rsidRPr="0054471E">
        <w:rPr>
          <w:szCs w:val="24"/>
        </w:rPr>
        <w:t xml:space="preserve"> должностей;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-при отказе заместить соответствующую вакантную должность.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Решение об исключении лица из состава кадрового резерва на замещение должности принимается директором школы.  </w:t>
      </w:r>
    </w:p>
    <w:p w:rsidR="00CA48B8" w:rsidRPr="0054471E" w:rsidRDefault="00CA48B8" w:rsidP="0054471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Назначение на руководящую должность лиц, включенных в кадровый резерв на замещение конкретной должности, осуществляется в случае образования вакансии по данной должности.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</w:p>
    <w:p w:rsidR="00CA48B8" w:rsidRPr="0054471E" w:rsidRDefault="00CA48B8" w:rsidP="0054471E">
      <w:pPr>
        <w:tabs>
          <w:tab w:val="center" w:pos="940"/>
          <w:tab w:val="center" w:pos="5370"/>
        </w:tabs>
        <w:spacing w:after="0" w:line="240" w:lineRule="auto"/>
        <w:ind w:left="0" w:firstLine="709"/>
        <w:jc w:val="center"/>
        <w:rPr>
          <w:szCs w:val="24"/>
        </w:rPr>
      </w:pPr>
      <w:r w:rsidRPr="0054471E">
        <w:rPr>
          <w:b/>
          <w:szCs w:val="24"/>
        </w:rPr>
        <w:t>4.Организация работы с кадровым резервом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4.1.</w:t>
      </w:r>
      <w:r w:rsidR="0054471E">
        <w:rPr>
          <w:szCs w:val="24"/>
        </w:rPr>
        <w:t xml:space="preserve">  </w:t>
      </w:r>
      <w:r w:rsidRPr="0054471E">
        <w:rPr>
          <w:szCs w:val="24"/>
        </w:rPr>
        <w:t xml:space="preserve">Подготовка лиц, зачисленных в кадровый резерв, производится по индивидуальному плану, в котором должны быть предусмотрены конкретные мероприятия, обеспечивающие приобретение лицом, зачисленным в резерв, необходимых теоретических и практических знаний, более глубокое освоение им характера будущей работы, выработку организаторских навыков руководства.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В индивидуальном плане подготовки лиц, зачисленных в кадровый резерв, могут быть использованы такие формы работы, как: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-обучение основам, современным методам и приемам организации управления, экономики и законодательства;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-решение отдельных вопросов по профилю должности;  </w:t>
      </w:r>
    </w:p>
    <w:p w:rsidR="00CA48B8" w:rsidRPr="0054471E" w:rsidRDefault="00CA48B8" w:rsidP="0054471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временное исполнение обязанностей по должности, на которую состоит в резерве;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 xml:space="preserve">-участие в работе конференций, совещаний, семинаров, рабочих групп, оргкомитетов с целью ознакомления с новейшими достижениями по областям знаний, и получения практических навыков в соответствии со специализацией должности, на которую состоит в резерве.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r w:rsidRPr="0054471E">
        <w:rPr>
          <w:szCs w:val="24"/>
        </w:rPr>
        <w:t>4.2.</w:t>
      </w:r>
      <w:r w:rsidR="0054471E">
        <w:rPr>
          <w:szCs w:val="24"/>
        </w:rPr>
        <w:t xml:space="preserve"> </w:t>
      </w:r>
      <w:r w:rsidRPr="0054471E">
        <w:rPr>
          <w:szCs w:val="24"/>
        </w:rPr>
        <w:t xml:space="preserve">Директор школы осуществляет руководство индивидуальной подготовкой кандидатов, зачисленных в кадровый резерв, контролирует их исполнение.  </w:t>
      </w:r>
    </w:p>
    <w:p w:rsidR="00CA48B8" w:rsidRPr="0054471E" w:rsidRDefault="00CA48B8" w:rsidP="0054471E">
      <w:pPr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54471E">
        <w:rPr>
          <w:szCs w:val="24"/>
        </w:rPr>
        <w:t xml:space="preserve">Общее руководство работой с кадровым резервом осуществляет руководитель общеобразовательной организации, который несет полную ответственность за формирование и подготовку резерва; ставит задачи перед руководителями 2, 3 уровня по организации работы с резервом и осуществляет через специалиста по кадрам их исполнение; заслушивает отчеты руководителей 2, 3 уровня о работе с резервом, оценивает ее.  </w:t>
      </w:r>
      <w:proofErr w:type="gramEnd"/>
    </w:p>
    <w:p w:rsidR="00F90C0E" w:rsidRPr="0054471E" w:rsidRDefault="00F90C0E" w:rsidP="0054471E">
      <w:pPr>
        <w:spacing w:after="0" w:line="240" w:lineRule="auto"/>
        <w:ind w:left="0" w:firstLine="709"/>
        <w:jc w:val="both"/>
        <w:rPr>
          <w:szCs w:val="24"/>
        </w:rPr>
      </w:pPr>
    </w:p>
    <w:sectPr w:rsidR="00F90C0E" w:rsidRPr="0054471E" w:rsidSect="00791450">
      <w:pgSz w:w="11904" w:h="16838"/>
      <w:pgMar w:top="851" w:right="794" w:bottom="127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02A"/>
    <w:multiLevelType w:val="hybridMultilevel"/>
    <w:tmpl w:val="35042F4C"/>
    <w:lvl w:ilvl="0" w:tplc="EFA66B1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80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EE4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223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A75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B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0D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28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C8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8725ED"/>
    <w:multiLevelType w:val="hybridMultilevel"/>
    <w:tmpl w:val="4B160C7E"/>
    <w:lvl w:ilvl="0" w:tplc="883AB4C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4DB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36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EC6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AD0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A5A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B2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21C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080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084F3D"/>
    <w:multiLevelType w:val="multilevel"/>
    <w:tmpl w:val="5CDCE8E6"/>
    <w:lvl w:ilvl="0">
      <w:start w:val="2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D164D1"/>
    <w:multiLevelType w:val="multilevel"/>
    <w:tmpl w:val="D18228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CD8"/>
    <w:rsid w:val="0054471E"/>
    <w:rsid w:val="005A5CD8"/>
    <w:rsid w:val="00791450"/>
    <w:rsid w:val="00AA798A"/>
    <w:rsid w:val="00AB4711"/>
    <w:rsid w:val="00AD6656"/>
    <w:rsid w:val="00CA48B8"/>
    <w:rsid w:val="00F9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B8"/>
    <w:pPr>
      <w:spacing w:after="11" w:line="311" w:lineRule="auto"/>
      <w:ind w:left="108" w:firstLine="552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5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ОФИСНЫЙ</dc:creator>
  <cp:lastModifiedBy>Anna</cp:lastModifiedBy>
  <cp:revision>3</cp:revision>
  <cp:lastPrinted>2023-06-19T14:22:00Z</cp:lastPrinted>
  <dcterms:created xsi:type="dcterms:W3CDTF">2023-06-20T05:15:00Z</dcterms:created>
  <dcterms:modified xsi:type="dcterms:W3CDTF">2023-06-20T11:21:00Z</dcterms:modified>
</cp:coreProperties>
</file>