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C82" w:rsidRDefault="00127C82" w:rsidP="00127C82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Pr="006E7761">
        <w:rPr>
          <w:rFonts w:ascii="PT Astra Serif" w:hAnsi="PT Astra Serif"/>
          <w:b/>
          <w:sz w:val="28"/>
          <w:szCs w:val="28"/>
        </w:rPr>
        <w:t>нформаци</w:t>
      </w:r>
      <w:r>
        <w:rPr>
          <w:rFonts w:ascii="PT Astra Serif" w:hAnsi="PT Astra Serif"/>
          <w:b/>
          <w:sz w:val="28"/>
          <w:szCs w:val="28"/>
        </w:rPr>
        <w:t>и</w:t>
      </w:r>
      <w:r w:rsidRPr="006E7761">
        <w:rPr>
          <w:rFonts w:ascii="PT Astra Serif" w:hAnsi="PT Astra Serif"/>
          <w:b/>
          <w:sz w:val="28"/>
          <w:szCs w:val="28"/>
        </w:rPr>
        <w:t xml:space="preserve"> </w:t>
      </w:r>
      <w:r w:rsidR="006E7761" w:rsidRPr="006E7761">
        <w:rPr>
          <w:rFonts w:ascii="PT Astra Serif" w:hAnsi="PT Astra Serif"/>
          <w:b/>
          <w:sz w:val="28"/>
          <w:szCs w:val="28"/>
        </w:rPr>
        <w:t>о персональном составе педагогических работников</w:t>
      </w:r>
    </w:p>
    <w:p w:rsidR="00127C82" w:rsidRPr="00127C82" w:rsidRDefault="00127C82" w:rsidP="00127C82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ООП НОО</w:t>
      </w:r>
    </w:p>
    <w:p w:rsidR="00127C82" w:rsidRDefault="00127C82" w:rsidP="006E7761">
      <w:pPr>
        <w:pStyle w:val="a3"/>
        <w:rPr>
          <w:rFonts w:ascii="PT Astra Serif" w:hAnsi="PT Astra Serif"/>
          <w:sz w:val="28"/>
          <w:szCs w:val="28"/>
        </w:rPr>
      </w:pPr>
    </w:p>
    <w:tbl>
      <w:tblPr>
        <w:tblStyle w:val="a4"/>
        <w:tblW w:w="5000" w:type="pct"/>
        <w:jc w:val="center"/>
        <w:tblLook w:val="04A0"/>
      </w:tblPr>
      <w:tblGrid>
        <w:gridCol w:w="1631"/>
        <w:gridCol w:w="1380"/>
        <w:gridCol w:w="1569"/>
        <w:gridCol w:w="1902"/>
        <w:gridCol w:w="875"/>
        <w:gridCol w:w="2052"/>
        <w:gridCol w:w="1827"/>
        <w:gridCol w:w="1928"/>
        <w:gridCol w:w="2189"/>
      </w:tblGrid>
      <w:tr w:rsidR="00A80904" w:rsidRPr="006E7761" w:rsidTr="00301B4A">
        <w:trPr>
          <w:jc w:val="center"/>
        </w:trPr>
        <w:tc>
          <w:tcPr>
            <w:tcW w:w="529" w:type="pct"/>
            <w:shd w:val="clear" w:color="auto" w:fill="auto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Фамилия, имя, отчество педагогического работника</w:t>
            </w:r>
          </w:p>
        </w:tc>
        <w:tc>
          <w:tcPr>
            <w:tcW w:w="447" w:type="pct"/>
            <w:shd w:val="clear" w:color="auto" w:fill="auto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Занимаемая должность (должности)</w:t>
            </w:r>
            <w:r w:rsidR="00F70FB1" w:rsidRPr="00F43F70">
              <w:rPr>
                <w:rFonts w:ascii="PT Astra Serif" w:hAnsi="PT Astra Serif"/>
                <w:b/>
                <w:sz w:val="20"/>
                <w:szCs w:val="20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616" w:type="pct"/>
            <w:shd w:val="clear" w:color="auto" w:fill="auto"/>
          </w:tcPr>
          <w:p w:rsidR="006E7761" w:rsidRPr="006E7761" w:rsidRDefault="006E7761" w:rsidP="00F70FB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  <w:r w:rsidR="00F70FB1" w:rsidRPr="00F43F70">
              <w:rPr>
                <w:rFonts w:ascii="PT Astra Serif" w:hAnsi="PT Astra Serif"/>
                <w:b/>
                <w:sz w:val="20"/>
                <w:szCs w:val="20"/>
              </w:rPr>
              <w:t>**</w:t>
            </w:r>
          </w:p>
        </w:tc>
        <w:tc>
          <w:tcPr>
            <w:tcW w:w="284" w:type="pct"/>
            <w:shd w:val="clear" w:color="auto" w:fill="auto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Учёная степень / учёное звание</w:t>
            </w:r>
          </w:p>
        </w:tc>
        <w:tc>
          <w:tcPr>
            <w:tcW w:w="688" w:type="pct"/>
            <w:shd w:val="clear" w:color="auto" w:fill="auto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повышении квалификации (за последние 3 года);</w:t>
            </w:r>
          </w:p>
        </w:tc>
        <w:tc>
          <w:tcPr>
            <w:tcW w:w="592" w:type="pct"/>
            <w:shd w:val="clear" w:color="auto" w:fill="auto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профессиональной переподготовке (при наличии);</w:t>
            </w:r>
          </w:p>
        </w:tc>
        <w:tc>
          <w:tcPr>
            <w:tcW w:w="625" w:type="pct"/>
            <w:shd w:val="clear" w:color="auto" w:fill="auto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      </w:r>
          </w:p>
        </w:tc>
        <w:tc>
          <w:tcPr>
            <w:tcW w:w="710" w:type="pct"/>
            <w:shd w:val="clear" w:color="auto" w:fill="auto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</w:t>
            </w:r>
            <w:r w:rsidR="00F70FB1" w:rsidRPr="00F43F70">
              <w:rPr>
                <w:rFonts w:ascii="PT Astra Serif" w:hAnsi="PT Astra Serif"/>
                <w:b/>
                <w:sz w:val="20"/>
                <w:szCs w:val="20"/>
              </w:rPr>
              <w:t>***</w:t>
            </w:r>
          </w:p>
        </w:tc>
      </w:tr>
      <w:tr w:rsidR="00A80904" w:rsidRPr="006E7761" w:rsidTr="00301B4A">
        <w:trPr>
          <w:jc w:val="center"/>
        </w:trPr>
        <w:tc>
          <w:tcPr>
            <w:tcW w:w="529" w:type="pct"/>
            <w:shd w:val="clear" w:color="auto" w:fill="auto"/>
          </w:tcPr>
          <w:p w:rsidR="003D7BEA" w:rsidRPr="006E7761" w:rsidRDefault="008C30E5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bookmarkStart w:id="0" w:name="_GoBack" w:colFirst="1" w:colLast="1"/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Байтарбиева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Петимат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Жандаровна</w:t>
            </w:r>
            <w:proofErr w:type="spellEnd"/>
          </w:p>
        </w:tc>
        <w:tc>
          <w:tcPr>
            <w:tcW w:w="447" w:type="pct"/>
            <w:shd w:val="clear" w:color="auto" w:fill="auto"/>
          </w:tcPr>
          <w:p w:rsidR="003D7BEA" w:rsidRPr="006E7761" w:rsidRDefault="008C30E5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начальных классов, учитель химии и биологии</w:t>
            </w:r>
          </w:p>
        </w:tc>
        <w:tc>
          <w:tcPr>
            <w:tcW w:w="509" w:type="pct"/>
            <w:shd w:val="clear" w:color="auto" w:fill="auto"/>
          </w:tcPr>
          <w:p w:rsidR="003D7BEA" w:rsidRPr="006E7761" w:rsidRDefault="008C30E5" w:rsidP="00945E63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русский язык, литературное чтение, родной язык, литературное чтение на родном языке, математика, окружающий мир, труд, музыка</w:t>
            </w:r>
          </w:p>
        </w:tc>
        <w:tc>
          <w:tcPr>
            <w:tcW w:w="616" w:type="pct"/>
            <w:shd w:val="clear" w:color="auto" w:fill="auto"/>
          </w:tcPr>
          <w:p w:rsidR="003D7BEA" w:rsidRDefault="00B3396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Среднее профессиональное</w:t>
            </w:r>
            <w:r w:rsidR="00BC33B4">
              <w:rPr>
                <w:rFonts w:ascii="PT Astra Serif" w:hAnsi="PT Astra Serif"/>
                <w:sz w:val="20"/>
                <w:szCs w:val="20"/>
              </w:rPr>
              <w:t>, специальность «</w:t>
            </w:r>
            <w:r>
              <w:rPr>
                <w:rFonts w:ascii="PT Astra Serif" w:hAnsi="PT Astra Serif"/>
                <w:sz w:val="20"/>
                <w:szCs w:val="20"/>
              </w:rPr>
              <w:t>44.02.02 Преподавание в начальных классах</w:t>
            </w:r>
            <w:r w:rsidR="00BC33B4">
              <w:rPr>
                <w:rFonts w:ascii="PT Astra Serif" w:hAnsi="PT Astra Serif"/>
                <w:sz w:val="20"/>
                <w:szCs w:val="20"/>
              </w:rPr>
              <w:t>»</w:t>
            </w:r>
          </w:p>
          <w:p w:rsidR="00BC33B4" w:rsidRDefault="00BC33B4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Квалификация « </w:t>
            </w:r>
            <w:r w:rsidR="00B3396D">
              <w:rPr>
                <w:rFonts w:ascii="PT Astra Serif" w:hAnsi="PT Astra Serif"/>
                <w:sz w:val="20"/>
                <w:szCs w:val="20"/>
              </w:rPr>
              <w:t>Учитель начальных классов</w:t>
            </w:r>
            <w:r>
              <w:rPr>
                <w:rFonts w:ascii="PT Astra Serif" w:hAnsi="PT Astra Serif"/>
                <w:sz w:val="20"/>
                <w:szCs w:val="20"/>
              </w:rPr>
              <w:t>»</w:t>
            </w:r>
            <w:r w:rsidR="00C14692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C14692" w:rsidRPr="006E7761" w:rsidRDefault="00C14692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ВПО, студент ЧГПУ </w:t>
            </w:r>
            <w:r w:rsidR="00FC238A">
              <w:rPr>
                <w:rFonts w:ascii="PT Astra Serif" w:hAnsi="PT Astra Serif"/>
                <w:sz w:val="20"/>
                <w:szCs w:val="20"/>
              </w:rPr>
              <w:t>по специальности биология</w:t>
            </w:r>
          </w:p>
        </w:tc>
        <w:tc>
          <w:tcPr>
            <w:tcW w:w="284" w:type="pct"/>
            <w:shd w:val="clear" w:color="auto" w:fill="auto"/>
          </w:tcPr>
          <w:p w:rsidR="003D7BEA" w:rsidRPr="006E7761" w:rsidRDefault="00BC33B4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688" w:type="pct"/>
            <w:shd w:val="clear" w:color="auto" w:fill="auto"/>
          </w:tcPr>
          <w:p w:rsidR="009A07C6" w:rsidRDefault="00BC33B4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</w:t>
            </w:r>
            <w:r w:rsidR="00A12F09">
              <w:rPr>
                <w:rFonts w:ascii="PT Astra Serif" w:hAnsi="PT Astra Serif"/>
                <w:sz w:val="20"/>
                <w:szCs w:val="20"/>
              </w:rPr>
              <w:t>Реализация требований обновленных ФГОС НОО, ФГОС ООО в работе учителя», 2022</w:t>
            </w:r>
          </w:p>
          <w:p w:rsidR="00A12F09" w:rsidRPr="006E7761" w:rsidRDefault="00A12F09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«Использование современного учебного оборудования в центрах образования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естественно-научной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и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технологической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направленностей «Точка роста», 2023</w:t>
            </w:r>
          </w:p>
        </w:tc>
        <w:tc>
          <w:tcPr>
            <w:tcW w:w="592" w:type="pct"/>
            <w:shd w:val="clear" w:color="auto" w:fill="auto"/>
          </w:tcPr>
          <w:p w:rsidR="003D7BEA" w:rsidRPr="006E7761" w:rsidRDefault="009A07C6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625" w:type="pct"/>
            <w:shd w:val="clear" w:color="auto" w:fill="auto"/>
          </w:tcPr>
          <w:p w:rsidR="003D7BEA" w:rsidRPr="006E7761" w:rsidRDefault="003D7BEA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auto"/>
          </w:tcPr>
          <w:p w:rsidR="003D7BEA" w:rsidRPr="006E7761" w:rsidRDefault="00B3396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Н</w:t>
            </w:r>
            <w:r w:rsidR="009A07C6">
              <w:rPr>
                <w:rFonts w:ascii="PT Astra Serif" w:hAnsi="PT Astra Serif"/>
                <w:sz w:val="20"/>
                <w:szCs w:val="20"/>
              </w:rPr>
              <w:t>ОО</w:t>
            </w:r>
            <w:r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r w:rsidR="00A12F09">
              <w:rPr>
                <w:rFonts w:ascii="PT Astra Serif" w:hAnsi="PT Astra Serif"/>
                <w:sz w:val="20"/>
                <w:szCs w:val="20"/>
              </w:rPr>
              <w:t>ООО, СОО</w:t>
            </w:r>
          </w:p>
        </w:tc>
      </w:tr>
      <w:tr w:rsidR="003254BD" w:rsidRPr="006E7761" w:rsidTr="00301B4A">
        <w:trPr>
          <w:jc w:val="center"/>
        </w:trPr>
        <w:tc>
          <w:tcPr>
            <w:tcW w:w="529" w:type="pct"/>
            <w:shd w:val="clear" w:color="auto" w:fill="auto"/>
          </w:tcPr>
          <w:p w:rsidR="003254BD" w:rsidRDefault="003254B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Дроздова Нина Алексеевна</w:t>
            </w:r>
          </w:p>
        </w:tc>
        <w:tc>
          <w:tcPr>
            <w:tcW w:w="447" w:type="pct"/>
            <w:shd w:val="clear" w:color="auto" w:fill="auto"/>
          </w:tcPr>
          <w:p w:rsidR="003254BD" w:rsidRDefault="003254B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09" w:type="pct"/>
            <w:shd w:val="clear" w:color="auto" w:fill="auto"/>
          </w:tcPr>
          <w:p w:rsidR="003254BD" w:rsidRDefault="003254B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русский язык, литературное чтение, родной язык, литературное чтение на родном языке, математика,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окружающий мир, труд, музыка,</w:t>
            </w:r>
          </w:p>
        </w:tc>
        <w:tc>
          <w:tcPr>
            <w:tcW w:w="616" w:type="pct"/>
            <w:shd w:val="clear" w:color="auto" w:fill="auto"/>
          </w:tcPr>
          <w:p w:rsidR="003254BD" w:rsidRPr="00945E63" w:rsidRDefault="00ED601F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45E63">
              <w:rPr>
                <w:rFonts w:ascii="PT Astra Serif" w:hAnsi="PT Astra Serif"/>
                <w:sz w:val="20"/>
                <w:szCs w:val="20"/>
              </w:rPr>
              <w:lastRenderedPageBreak/>
              <w:t>Высшее</w:t>
            </w:r>
            <w:proofErr w:type="gramEnd"/>
            <w:r w:rsidRPr="00945E63">
              <w:rPr>
                <w:rFonts w:ascii="PT Astra Serif" w:hAnsi="PT Astra Serif"/>
                <w:sz w:val="20"/>
                <w:szCs w:val="20"/>
              </w:rPr>
              <w:t>, квалификация «Математик. Преподаватель математики» по специальности «Математика»</w:t>
            </w:r>
          </w:p>
          <w:p w:rsidR="00A9037F" w:rsidRPr="00945E63" w:rsidRDefault="00A9037F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  <w:p w:rsidR="00A9037F" w:rsidRPr="00A9037F" w:rsidRDefault="00945E63" w:rsidP="00A12F09">
            <w:pPr>
              <w:pStyle w:val="a3"/>
              <w:rPr>
                <w:rFonts w:ascii="PT Astra Serif" w:hAnsi="PT Astra Serif"/>
                <w:color w:val="C00000"/>
                <w:sz w:val="20"/>
                <w:szCs w:val="20"/>
              </w:rPr>
            </w:pPr>
            <w:r w:rsidRPr="00945E63">
              <w:rPr>
                <w:rFonts w:ascii="PT Astra Serif" w:hAnsi="PT Astra Serif"/>
                <w:sz w:val="20"/>
                <w:szCs w:val="20"/>
              </w:rPr>
              <w:lastRenderedPageBreak/>
              <w:t>СПО, квалификация «Учитель начальных классов</w:t>
            </w:r>
            <w:r>
              <w:rPr>
                <w:rFonts w:ascii="PT Astra Serif" w:hAnsi="PT Astra Serif"/>
                <w:sz w:val="20"/>
                <w:szCs w:val="20"/>
              </w:rPr>
              <w:t>»</w:t>
            </w:r>
          </w:p>
        </w:tc>
        <w:tc>
          <w:tcPr>
            <w:tcW w:w="284" w:type="pct"/>
            <w:shd w:val="clear" w:color="auto" w:fill="auto"/>
          </w:tcPr>
          <w:p w:rsidR="003254BD" w:rsidRDefault="003254B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688" w:type="pct"/>
            <w:shd w:val="clear" w:color="auto" w:fill="auto"/>
          </w:tcPr>
          <w:p w:rsidR="003254BD" w:rsidRDefault="003254B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«Применение ИКТ в образовании», 2020</w:t>
            </w:r>
          </w:p>
          <w:p w:rsidR="003254BD" w:rsidRDefault="003254B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«Функциональная грамотность школьников», 2022</w:t>
            </w:r>
          </w:p>
          <w:p w:rsidR="003254BD" w:rsidRDefault="003254B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«Реализация требований обновленных ФГОС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НОО, ФГОС ООО в работе учителя», 2022</w:t>
            </w:r>
          </w:p>
        </w:tc>
        <w:tc>
          <w:tcPr>
            <w:tcW w:w="592" w:type="pct"/>
            <w:shd w:val="clear" w:color="auto" w:fill="auto"/>
          </w:tcPr>
          <w:p w:rsidR="003254BD" w:rsidRDefault="0079606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625" w:type="pct"/>
            <w:shd w:val="clear" w:color="auto" w:fill="auto"/>
          </w:tcPr>
          <w:p w:rsidR="003254BD" w:rsidRPr="006E7761" w:rsidRDefault="003254B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auto"/>
          </w:tcPr>
          <w:p w:rsidR="003254BD" w:rsidRDefault="009847F7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НОО</w:t>
            </w:r>
          </w:p>
        </w:tc>
      </w:tr>
      <w:tr w:rsidR="003254BD" w:rsidRPr="006E7761" w:rsidTr="00301B4A">
        <w:trPr>
          <w:jc w:val="center"/>
        </w:trPr>
        <w:tc>
          <w:tcPr>
            <w:tcW w:w="529" w:type="pct"/>
            <w:shd w:val="clear" w:color="auto" w:fill="auto"/>
          </w:tcPr>
          <w:p w:rsidR="003254BD" w:rsidRDefault="0079606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lastRenderedPageBreak/>
              <w:t>Усманова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Макка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Андиевна</w:t>
            </w:r>
            <w:proofErr w:type="spellEnd"/>
          </w:p>
        </w:tc>
        <w:tc>
          <w:tcPr>
            <w:tcW w:w="447" w:type="pct"/>
            <w:shd w:val="clear" w:color="auto" w:fill="auto"/>
          </w:tcPr>
          <w:p w:rsidR="003254BD" w:rsidRDefault="0079606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09" w:type="pct"/>
            <w:shd w:val="clear" w:color="auto" w:fill="auto"/>
          </w:tcPr>
          <w:p w:rsidR="003254BD" w:rsidRDefault="0079606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русский язык, литературное чтение, родной язык, литературное чтение на родном языке, математика, окружающий мир, труд, музыка,</w:t>
            </w:r>
          </w:p>
        </w:tc>
        <w:tc>
          <w:tcPr>
            <w:tcW w:w="616" w:type="pct"/>
            <w:shd w:val="clear" w:color="auto" w:fill="auto"/>
          </w:tcPr>
          <w:p w:rsidR="0079606D" w:rsidRDefault="0079606D" w:rsidP="0079606D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Среднее профессиональное, специальность «44.02.02 Преподавание в начальных классах»</w:t>
            </w:r>
          </w:p>
          <w:p w:rsidR="003254BD" w:rsidRDefault="0079606D" w:rsidP="0079606D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Квалификация « Учитель начальных классов»</w:t>
            </w:r>
          </w:p>
        </w:tc>
        <w:tc>
          <w:tcPr>
            <w:tcW w:w="284" w:type="pct"/>
            <w:shd w:val="clear" w:color="auto" w:fill="auto"/>
          </w:tcPr>
          <w:p w:rsidR="003254BD" w:rsidRDefault="0079606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688" w:type="pct"/>
            <w:shd w:val="clear" w:color="auto" w:fill="auto"/>
          </w:tcPr>
          <w:p w:rsidR="0079606D" w:rsidRDefault="0079606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«Реализация требований обновленных ФГОС НОО, ФГОС ООО в работе учителя», 2022</w:t>
            </w:r>
          </w:p>
          <w:p w:rsidR="003254BD" w:rsidRDefault="0079606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«Использование библиотеки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цифрового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образовательного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контента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в учебной деятельности», 2023</w:t>
            </w:r>
          </w:p>
          <w:p w:rsidR="0079606D" w:rsidRDefault="0079606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«Совершенствование методических компетенций учителя начальных классов на основе анализа ВПР», 2025</w:t>
            </w:r>
          </w:p>
        </w:tc>
        <w:tc>
          <w:tcPr>
            <w:tcW w:w="592" w:type="pct"/>
            <w:shd w:val="clear" w:color="auto" w:fill="auto"/>
          </w:tcPr>
          <w:p w:rsidR="003254BD" w:rsidRDefault="0079606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«Теория и методика преподавания учебного предмета «Музыка» в образовательной организации согласно ФГОС» 2020</w:t>
            </w:r>
          </w:p>
          <w:p w:rsidR="0079606D" w:rsidRDefault="0079606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«Учитель изобразительного искусства» 2024</w:t>
            </w:r>
          </w:p>
        </w:tc>
        <w:tc>
          <w:tcPr>
            <w:tcW w:w="625" w:type="pct"/>
            <w:shd w:val="clear" w:color="auto" w:fill="auto"/>
          </w:tcPr>
          <w:p w:rsidR="003254BD" w:rsidRPr="006E7761" w:rsidRDefault="003254BD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auto"/>
          </w:tcPr>
          <w:p w:rsidR="003254BD" w:rsidRDefault="009847F7" w:rsidP="00A12F0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НОО</w:t>
            </w:r>
          </w:p>
        </w:tc>
      </w:tr>
      <w:bookmarkEnd w:id="0"/>
    </w:tbl>
    <w:p w:rsidR="00301B4A" w:rsidRDefault="00301B4A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6E7761" w:rsidRPr="00F70FB1" w:rsidRDefault="00F70FB1" w:rsidP="006E7761">
      <w:pPr>
        <w:pStyle w:val="a3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t>*</w:t>
      </w:r>
      <w:r w:rsidRPr="00F70FB1">
        <w:rPr>
          <w:rFonts w:ascii="PT Astra Serif" w:hAnsi="PT Astra Serif"/>
          <w:sz w:val="24"/>
          <w:szCs w:val="28"/>
        </w:rPr>
        <w:t xml:space="preserve"> – в соответствии с трудовым договором;</w:t>
      </w:r>
    </w:p>
    <w:p w:rsidR="00F70FB1" w:rsidRPr="00F70FB1" w:rsidRDefault="00F70FB1" w:rsidP="006E7761">
      <w:pPr>
        <w:pStyle w:val="a3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t>**</w:t>
      </w:r>
      <w:r w:rsidRPr="00F70FB1">
        <w:rPr>
          <w:rFonts w:ascii="PT Astra Serif" w:hAnsi="PT Astra Serif"/>
          <w:sz w:val="24"/>
          <w:szCs w:val="28"/>
        </w:rPr>
        <w:t xml:space="preserve"> –</w:t>
      </w:r>
      <w:r>
        <w:rPr>
          <w:rFonts w:ascii="PT Astra Serif" w:hAnsi="PT Astra Serif"/>
          <w:sz w:val="24"/>
          <w:szCs w:val="28"/>
        </w:rPr>
        <w:t xml:space="preserve"> </w:t>
      </w:r>
      <w:r w:rsidR="00DA56BE">
        <w:rPr>
          <w:rFonts w:ascii="PT Astra Serif" w:hAnsi="PT Astra Serif"/>
          <w:sz w:val="24"/>
          <w:szCs w:val="28"/>
        </w:rPr>
        <w:t xml:space="preserve">указывается в соответствии со сведениями из </w:t>
      </w:r>
      <w:r>
        <w:rPr>
          <w:rFonts w:ascii="PT Astra Serif" w:hAnsi="PT Astra Serif"/>
          <w:sz w:val="24"/>
          <w:szCs w:val="28"/>
        </w:rPr>
        <w:t>диплом</w:t>
      </w:r>
      <w:r w:rsidR="00DA56BE">
        <w:rPr>
          <w:rFonts w:ascii="PT Astra Serif" w:hAnsi="PT Astra Serif"/>
          <w:sz w:val="24"/>
          <w:szCs w:val="28"/>
        </w:rPr>
        <w:t>а</w:t>
      </w:r>
      <w:r>
        <w:rPr>
          <w:rFonts w:ascii="PT Astra Serif" w:hAnsi="PT Astra Serif"/>
          <w:sz w:val="24"/>
          <w:szCs w:val="28"/>
        </w:rPr>
        <w:t>;</w:t>
      </w:r>
    </w:p>
    <w:p w:rsidR="00F70FB1" w:rsidRDefault="00F70FB1" w:rsidP="00F43F70">
      <w:pPr>
        <w:pStyle w:val="a3"/>
        <w:jc w:val="both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t>***</w:t>
      </w:r>
      <w:r w:rsidRPr="00F70FB1">
        <w:rPr>
          <w:rFonts w:ascii="PT Astra Serif" w:hAnsi="PT Astra Serif"/>
          <w:sz w:val="24"/>
          <w:szCs w:val="28"/>
        </w:rPr>
        <w:t xml:space="preserve"> –</w:t>
      </w:r>
      <w:r>
        <w:rPr>
          <w:rFonts w:ascii="PT Astra Serif" w:hAnsi="PT Astra Serif"/>
          <w:sz w:val="24"/>
          <w:szCs w:val="28"/>
        </w:rPr>
        <w:t xml:space="preserve"> </w:t>
      </w:r>
      <w:r w:rsidR="00F43F70">
        <w:rPr>
          <w:rFonts w:ascii="PT Astra Serif" w:hAnsi="PT Astra Serif"/>
          <w:sz w:val="24"/>
          <w:szCs w:val="28"/>
        </w:rPr>
        <w:t xml:space="preserve">основные общеобразовательные программы: </w:t>
      </w:r>
      <w:r>
        <w:rPr>
          <w:rFonts w:ascii="PT Astra Serif" w:hAnsi="PT Astra Serif"/>
          <w:sz w:val="24"/>
          <w:szCs w:val="28"/>
        </w:rPr>
        <w:t xml:space="preserve">ООП НОО </w:t>
      </w:r>
      <w:r w:rsidR="00DA56BE">
        <w:rPr>
          <w:rFonts w:ascii="PT Astra Serif" w:hAnsi="PT Astra Serif"/>
          <w:sz w:val="24"/>
          <w:szCs w:val="28"/>
        </w:rPr>
        <w:t>–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программ</w:t>
      </w:r>
      <w:r w:rsidR="00F43F70">
        <w:rPr>
          <w:rFonts w:ascii="PT Astra Serif" w:hAnsi="PT Astra Serif"/>
          <w:sz w:val="24"/>
          <w:szCs w:val="28"/>
        </w:rPr>
        <w:t>а</w:t>
      </w:r>
      <w:r w:rsidRPr="00F70FB1">
        <w:rPr>
          <w:rFonts w:ascii="PT Astra Serif" w:hAnsi="PT Astra Serif"/>
          <w:sz w:val="24"/>
          <w:szCs w:val="28"/>
        </w:rPr>
        <w:t xml:space="preserve"> начального общего образования, </w:t>
      </w:r>
      <w:r>
        <w:rPr>
          <w:rFonts w:ascii="PT Astra Serif" w:hAnsi="PT Astra Serif"/>
          <w:sz w:val="24"/>
          <w:szCs w:val="28"/>
        </w:rPr>
        <w:t xml:space="preserve">ООП ООО –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программ</w:t>
      </w:r>
      <w:r w:rsidR="00F43F70">
        <w:rPr>
          <w:rFonts w:ascii="PT Astra Serif" w:hAnsi="PT Astra Serif"/>
          <w:sz w:val="24"/>
          <w:szCs w:val="28"/>
        </w:rPr>
        <w:t>а</w:t>
      </w:r>
      <w:r w:rsidRPr="00F70FB1">
        <w:rPr>
          <w:rFonts w:ascii="PT Astra Serif" w:hAnsi="PT Astra Serif"/>
          <w:sz w:val="24"/>
          <w:szCs w:val="28"/>
        </w:rPr>
        <w:t xml:space="preserve"> основного общего образования, </w:t>
      </w:r>
      <w:r>
        <w:rPr>
          <w:rFonts w:ascii="PT Astra Serif" w:hAnsi="PT Astra Serif"/>
          <w:sz w:val="24"/>
          <w:szCs w:val="28"/>
        </w:rPr>
        <w:t xml:space="preserve">ООП СОО –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</w:t>
      </w:r>
      <w:r>
        <w:rPr>
          <w:rFonts w:ascii="PT Astra Serif" w:hAnsi="PT Astra Serif"/>
          <w:sz w:val="24"/>
          <w:szCs w:val="28"/>
        </w:rPr>
        <w:t>мм</w:t>
      </w:r>
      <w:r w:rsidR="00F43F70">
        <w:rPr>
          <w:rFonts w:ascii="PT Astra Serif" w:hAnsi="PT Astra Serif"/>
          <w:sz w:val="24"/>
          <w:szCs w:val="28"/>
        </w:rPr>
        <w:t>а</w:t>
      </w:r>
      <w:r>
        <w:rPr>
          <w:rFonts w:ascii="PT Astra Serif" w:hAnsi="PT Astra Serif"/>
          <w:sz w:val="24"/>
          <w:szCs w:val="28"/>
        </w:rPr>
        <w:t xml:space="preserve"> среднего общего образования.</w:t>
      </w:r>
    </w:p>
    <w:p w:rsidR="00F70FB1" w:rsidRDefault="00F70FB1" w:rsidP="006E7761">
      <w:pPr>
        <w:pStyle w:val="a3"/>
        <w:rPr>
          <w:rFonts w:ascii="PT Astra Serif" w:hAnsi="PT Astra Serif"/>
          <w:sz w:val="24"/>
          <w:szCs w:val="28"/>
        </w:rPr>
      </w:pPr>
    </w:p>
    <w:p w:rsidR="00F70FB1" w:rsidRPr="00F70FB1" w:rsidRDefault="00F70FB1" w:rsidP="00F70FB1">
      <w:pPr>
        <w:pStyle w:val="a3"/>
        <w:jc w:val="both"/>
        <w:rPr>
          <w:rFonts w:ascii="PT Astra Serif" w:hAnsi="PT Astra Serif"/>
          <w:sz w:val="24"/>
          <w:szCs w:val="28"/>
        </w:rPr>
      </w:pPr>
      <w:r w:rsidRPr="00F70FB1">
        <w:rPr>
          <w:rFonts w:ascii="PT Astra Serif" w:hAnsi="PT Astra Serif"/>
          <w:sz w:val="24"/>
          <w:szCs w:val="28"/>
        </w:rPr>
        <w:t>Если руководитель образовательной организации, его заместители, руководители филиалов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образовательной организации выполняют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педагогическую нагрузку по учебным предметам, курсам,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дисциплинам (модулям), оформленную в соответствии с требованиями трудового законодательства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Российской Федерации, то указанная информация о педагогической работе размещается в данном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подразделе.</w:t>
      </w:r>
    </w:p>
    <w:sectPr w:rsidR="00F70FB1" w:rsidRPr="00F70FB1" w:rsidSect="000405A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68BB"/>
    <w:rsid w:val="00022708"/>
    <w:rsid w:val="00035AC2"/>
    <w:rsid w:val="000405AE"/>
    <w:rsid w:val="000A014A"/>
    <w:rsid w:val="001128EB"/>
    <w:rsid w:val="00127C82"/>
    <w:rsid w:val="00211EBC"/>
    <w:rsid w:val="002168BB"/>
    <w:rsid w:val="00236C94"/>
    <w:rsid w:val="00301B4A"/>
    <w:rsid w:val="0032253A"/>
    <w:rsid w:val="003254BD"/>
    <w:rsid w:val="003D7BEA"/>
    <w:rsid w:val="003F0EC6"/>
    <w:rsid w:val="00430C26"/>
    <w:rsid w:val="004B58EA"/>
    <w:rsid w:val="005323AF"/>
    <w:rsid w:val="00537F67"/>
    <w:rsid w:val="00601EB0"/>
    <w:rsid w:val="00611EC5"/>
    <w:rsid w:val="006E7761"/>
    <w:rsid w:val="0070422A"/>
    <w:rsid w:val="00706C28"/>
    <w:rsid w:val="007334A4"/>
    <w:rsid w:val="00760598"/>
    <w:rsid w:val="0079606D"/>
    <w:rsid w:val="008C30E5"/>
    <w:rsid w:val="00945E63"/>
    <w:rsid w:val="009847F7"/>
    <w:rsid w:val="009A07C6"/>
    <w:rsid w:val="00A12F09"/>
    <w:rsid w:val="00A31F09"/>
    <w:rsid w:val="00A71F9C"/>
    <w:rsid w:val="00A80904"/>
    <w:rsid w:val="00A9037F"/>
    <w:rsid w:val="00B33179"/>
    <w:rsid w:val="00B3396D"/>
    <w:rsid w:val="00B61B44"/>
    <w:rsid w:val="00BC33B4"/>
    <w:rsid w:val="00C14692"/>
    <w:rsid w:val="00C326ED"/>
    <w:rsid w:val="00C93A9B"/>
    <w:rsid w:val="00CF4212"/>
    <w:rsid w:val="00DA56BE"/>
    <w:rsid w:val="00EA0CCC"/>
    <w:rsid w:val="00EB252E"/>
    <w:rsid w:val="00ED601F"/>
    <w:rsid w:val="00F43F70"/>
    <w:rsid w:val="00F70FB1"/>
    <w:rsid w:val="00F77F13"/>
    <w:rsid w:val="00F806D0"/>
    <w:rsid w:val="00FC238A"/>
    <w:rsid w:val="00FC56EA"/>
    <w:rsid w:val="00FD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761"/>
    <w:pPr>
      <w:spacing w:after="0" w:line="240" w:lineRule="auto"/>
    </w:pPr>
  </w:style>
  <w:style w:type="table" w:styleId="a4">
    <w:name w:val="Table Grid"/>
    <w:basedOn w:val="a1"/>
    <w:uiPriority w:val="39"/>
    <w:rsid w:val="006E7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3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1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489EE-60D5-4B03-9391-04AADD8B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2024-12-05T10:06:00Z</cp:lastPrinted>
  <dcterms:created xsi:type="dcterms:W3CDTF">2024-12-11T05:26:00Z</dcterms:created>
  <dcterms:modified xsi:type="dcterms:W3CDTF">2026-08-21T08:41:00Z</dcterms:modified>
</cp:coreProperties>
</file>