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08F" w:rsidRPr="00251A05" w:rsidRDefault="007D408F" w:rsidP="007D4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1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 для педагога наставника</w:t>
      </w:r>
    </w:p>
    <w:p w:rsidR="007D408F" w:rsidRPr="00251A05" w:rsidRDefault="007D408F" w:rsidP="007D4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1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анализа промежуточных результатов работы</w:t>
      </w:r>
    </w:p>
    <w:p w:rsidR="007D408F" w:rsidRPr="00251A05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Pr="00251A05" w:rsidRDefault="007D408F" w:rsidP="007D408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A05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Уважаемый педагог!</w:t>
      </w:r>
    </w:p>
    <w:p w:rsidR="007D408F" w:rsidRPr="00251A05" w:rsidRDefault="007D408F" w:rsidP="007D40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A05">
        <w:rPr>
          <w:rFonts w:ascii="Times New Roman" w:eastAsia="Times New Roman" w:hAnsi="Times New Roman" w:cs="Times New Roman"/>
          <w:sz w:val="26"/>
          <w:szCs w:val="26"/>
          <w:lang w:eastAsia="ru-RU"/>
        </w:rPr>
        <w:t>Эта анкета необходима для того, чтобы улучшить процесс адаптации и наставничества новых работников в нашей организации.</w:t>
      </w:r>
    </w:p>
    <w:p w:rsidR="007D408F" w:rsidRPr="00251A05" w:rsidRDefault="007D408F" w:rsidP="007D40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A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Вам прикреплен молодой педагог. Ответьте, пожалуйста, как строится ваше взаимодействие и как </w:t>
      </w:r>
      <w:proofErr w:type="gramStart"/>
      <w:r w:rsidRPr="00251A05">
        <w:rPr>
          <w:rFonts w:ascii="Times New Roman" w:eastAsia="Times New Roman" w:hAnsi="Times New Roman" w:cs="Times New Roman"/>
          <w:sz w:val="26"/>
          <w:szCs w:val="26"/>
          <w:lang w:eastAsia="ru-RU"/>
        </w:rPr>
        <w:t>Вы  оцениваете</w:t>
      </w:r>
      <w:proofErr w:type="gramEnd"/>
      <w:r w:rsidRPr="00251A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результат.</w:t>
      </w:r>
    </w:p>
    <w:p w:rsidR="007D408F" w:rsidRPr="00251A05" w:rsidRDefault="007D408F" w:rsidP="007D408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5"/>
        <w:gridCol w:w="2060"/>
      </w:tblGrid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Оценка</w:t>
            </w:r>
          </w:p>
          <w:p w:rsidR="007D408F" w:rsidRPr="00251A05" w:rsidRDefault="007D408F" w:rsidP="00FA26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(по шкале от 1 до 5)</w:t>
            </w: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Достаточно ли было времени, проведенного Вами с молодым педагогом, для получения им необходимых знаний и навыков?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Насколько точно следовал Вашим рекомендациям молодой педагог?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 какой степени затраченное на наставничество время было </w:t>
            </w: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посвящено проработке теоретических знаний?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В какой степени затраченное на наставничество время было </w:t>
            </w: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посвящено проработке практических навыков?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Насколько, по Вашему мнению, молодой педагог готов к </w:t>
            </w: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самостоятельному исполнению должностных обязанностей </w:t>
            </w: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благодаря пройденному наставничеству?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Каков на данный момент, на Ваш взгляд, уровень </w:t>
            </w: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профессионализма молодого педагога?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Какой из аспектов адаптации, на Ваш взгляд, является </w:t>
            </w: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наиболее важным для молодого педагога при прохождении наставничества? </w:t>
            </w: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Расставьте баллы от 1 до 5 для каждого из параметров: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помощь при вхождении в коллектив, знакомство с принятыми </w:t>
            </w: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правилами поведения;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освоение практических навыков работы;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изучение теории, выявление пробелов в знаниях;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освоение административных процедур и принятых правил </w:t>
            </w: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делопроизводства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Какой из используемых Вами методов обучения Вы считаете </w:t>
            </w: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наиболее эффективным? </w:t>
            </w:r>
          </w:p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Расставьте баллы от 1 до 5 для каждого </w:t>
            </w: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методов: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 самостоятельное изучение молодым педагогом материалов и выполнение заданий, ответы наставника на возникающие вопросы по </w:t>
            </w: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электронной почте;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в основном самостоятельное изучение молодым педагогом материалов и выполнение заданий, ответы наставника на возникающие вопросы по телефону;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личные консультации в заранее определенное время;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личные консультации по мере возникновения необходимости;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поэтапный совместный разбор практических заданий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08F" w:rsidRPr="00251A05" w:rsidTr="00FA26C7">
        <w:trPr>
          <w:tblCellSpacing w:w="15" w:type="dxa"/>
        </w:trPr>
        <w:tc>
          <w:tcPr>
            <w:tcW w:w="7240" w:type="dxa"/>
            <w:vAlign w:val="center"/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08F" w:rsidRPr="00251A05" w:rsidRDefault="007D408F" w:rsidP="00FA26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408F" w:rsidRPr="00251A05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Pr="00251A05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Pr="00251A05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A05">
        <w:rPr>
          <w:rFonts w:ascii="Times New Roman" w:eastAsia="Times New Roman" w:hAnsi="Times New Roman" w:cs="Times New Roman"/>
          <w:sz w:val="26"/>
          <w:szCs w:val="26"/>
          <w:lang w:eastAsia="ru-RU"/>
        </w:rPr>
        <w:t>Ваши предложения по организации процесса наставничества образовательной организации:</w:t>
      </w:r>
    </w:p>
    <w:p w:rsidR="007D408F" w:rsidRPr="00251A05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A0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4D3B3F" w:rsidRPr="00251A05" w:rsidRDefault="004D3B3F" w:rsidP="004D3B3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A0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4D3B3F" w:rsidRPr="00251A05" w:rsidRDefault="004D3B3F" w:rsidP="004D3B3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A0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4D3B3F" w:rsidRPr="00251A05" w:rsidRDefault="004D3B3F" w:rsidP="004D3B3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A0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4D3B3F" w:rsidRPr="00251A05" w:rsidRDefault="004D3B3F" w:rsidP="004D3B3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A0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4D3B3F" w:rsidRPr="00251A05" w:rsidRDefault="004D3B3F" w:rsidP="004D3B3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A0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4D3B3F" w:rsidRPr="00251A05" w:rsidRDefault="004D3B3F" w:rsidP="004D3B3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A0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4D3B3F" w:rsidRPr="00251A05" w:rsidRDefault="004D3B3F" w:rsidP="004D3B3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A0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4D3B3F" w:rsidRPr="00251A05" w:rsidRDefault="004D3B3F" w:rsidP="004D3B3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A0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4D3B3F" w:rsidRPr="00251A05" w:rsidRDefault="004D3B3F" w:rsidP="004D3B3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A0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4D3B3F" w:rsidRPr="00251A05" w:rsidRDefault="004D3B3F" w:rsidP="004D3B3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A0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7D408F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7D408F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408F" w:rsidRDefault="007D408F" w:rsidP="007D408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2B6D" w:rsidRDefault="00962B6D"/>
    <w:sectPr w:rsidR="00962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8F"/>
    <w:rsid w:val="002B5C8D"/>
    <w:rsid w:val="004D3B3F"/>
    <w:rsid w:val="007D408F"/>
    <w:rsid w:val="0096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DEBC"/>
  <w15:chartTrackingRefBased/>
  <w15:docId w15:val="{A7AD8C48-5B4E-434B-A19E-EB9559A0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3B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</cp:lastModifiedBy>
  <cp:revision>2</cp:revision>
  <cp:lastPrinted>2022-05-25T19:05:00Z</cp:lastPrinted>
  <dcterms:created xsi:type="dcterms:W3CDTF">2021-02-25T11:39:00Z</dcterms:created>
  <dcterms:modified xsi:type="dcterms:W3CDTF">2022-05-25T19:09:00Z</dcterms:modified>
</cp:coreProperties>
</file>